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25434" w14:textId="5E6CD026"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5677D26E" w:rsidR="00421964" w:rsidRDefault="00DE6673"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東松山市</w:t>
      </w:r>
      <w:r w:rsidR="00421964">
        <w:rPr>
          <w:rFonts w:ascii="ＭＳ 明朝" w:hAnsi="ＭＳ 明朝" w:hint="eastAsia"/>
          <w:sz w:val="24"/>
          <w:szCs w:val="28"/>
        </w:rPr>
        <w:t>農業委員会会長　殿</w:t>
      </w:r>
      <w:bookmarkStart w:id="0" w:name="_GoBack"/>
      <w:bookmarkEnd w:id="0"/>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3C"/>
    <w:rsid w:val="000814A4"/>
    <w:rsid w:val="000C0575"/>
    <w:rsid w:val="00143704"/>
    <w:rsid w:val="0027053F"/>
    <w:rsid w:val="00293714"/>
    <w:rsid w:val="00387C9A"/>
    <w:rsid w:val="003B2A73"/>
    <w:rsid w:val="003C4395"/>
    <w:rsid w:val="00421964"/>
    <w:rsid w:val="00432CD4"/>
    <w:rsid w:val="00651C3C"/>
    <w:rsid w:val="007113C2"/>
    <w:rsid w:val="00850ECA"/>
    <w:rsid w:val="00987A9E"/>
    <w:rsid w:val="00AA6D12"/>
    <w:rsid w:val="00AB5D51"/>
    <w:rsid w:val="00B778DB"/>
    <w:rsid w:val="00BE0BF8"/>
    <w:rsid w:val="00BE5360"/>
    <w:rsid w:val="00BE757A"/>
    <w:rsid w:val="00CD4F48"/>
    <w:rsid w:val="00D25E63"/>
    <w:rsid w:val="00DC2D75"/>
    <w:rsid w:val="00DE6673"/>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60164-1E02-4E07-85B1-F1E255F4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2025-10-14T05:19:00Z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