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2E" w:rsidRDefault="00F97A2E">
      <w:bookmarkStart w:id="0" w:name="_GoBack"/>
      <w:r>
        <w:rPr>
          <w:rFonts w:hint="eastAsia"/>
        </w:rPr>
        <w:t>様式第</w:t>
      </w:r>
      <w:r>
        <w:t>2</w:t>
      </w:r>
      <w:r>
        <w:rPr>
          <w:rFonts w:hint="eastAsia"/>
        </w:rPr>
        <w:t>号</w:t>
      </w:r>
      <w:r>
        <w:t>(</w:t>
      </w:r>
      <w:r>
        <w:rPr>
          <w:rFonts w:hint="eastAsia"/>
        </w:rPr>
        <w:t>第</w:t>
      </w:r>
      <w:r>
        <w:t>5</w:t>
      </w:r>
      <w:r>
        <w:rPr>
          <w:rFonts w:hint="eastAsia"/>
        </w:rPr>
        <w:t>条関係</w:t>
      </w:r>
      <w:r>
        <w:t>)</w:t>
      </w:r>
      <w:bookmarkEnd w:id="0"/>
    </w:p>
    <w:p w:rsidR="00F97A2E" w:rsidRDefault="00F97A2E">
      <w:pPr>
        <w:jc w:val="right"/>
      </w:pPr>
      <w:r>
        <w:rPr>
          <w:rFonts w:hint="eastAsia"/>
        </w:rPr>
        <w:t>年　　月　　日</w:t>
      </w:r>
    </w:p>
    <w:p w:rsidR="00F97A2E" w:rsidRDefault="00F97A2E">
      <w:pPr>
        <w:jc w:val="center"/>
      </w:pPr>
      <w:r>
        <w:rPr>
          <w:rFonts w:hint="eastAsia"/>
        </w:rPr>
        <w:t>事業説明会報告書</w:t>
      </w:r>
    </w:p>
    <w:p w:rsidR="00F97A2E" w:rsidRDefault="00F97A2E">
      <w:r>
        <w:rPr>
          <w:rFonts w:hint="eastAsia"/>
        </w:rPr>
        <w:t xml:space="preserve">　東松山市長　　　　　</w:t>
      </w:r>
      <w:r w:rsidR="00F15839">
        <w:rPr>
          <w:rFonts w:hint="eastAsia"/>
        </w:rPr>
        <w:t>宛て</w:t>
      </w:r>
    </w:p>
    <w:p w:rsidR="00F97A2E" w:rsidRDefault="00F97A2E">
      <w:pPr>
        <w:jc w:val="right"/>
      </w:pPr>
      <w:r>
        <w:rPr>
          <w:rFonts w:hint="eastAsia"/>
        </w:rPr>
        <w:t xml:space="preserve">事業者　　　　住所　　　　　　　　　　</w:t>
      </w:r>
    </w:p>
    <w:p w:rsidR="00F97A2E" w:rsidRDefault="00F97A2E">
      <w:pPr>
        <w:jc w:val="right"/>
      </w:pPr>
      <w:r>
        <w:rPr>
          <w:rFonts w:hint="eastAsia"/>
        </w:rPr>
        <w:t xml:space="preserve">氏名　　　　　　　　　</w:t>
      </w:r>
      <w:r w:rsidR="005C7C53">
        <w:rPr>
          <w:rFonts w:hint="eastAsia"/>
        </w:rPr>
        <w:t xml:space="preserve">　</w:t>
      </w:r>
    </w:p>
    <w:p w:rsidR="00F97A2E" w:rsidRDefault="00F97A2E">
      <w:pPr>
        <w:jc w:val="right"/>
      </w:pPr>
      <w:r>
        <w:rPr>
          <w:rFonts w:hint="eastAsia"/>
        </w:rPr>
        <w:t xml:space="preserve">電話番号　　　　　　　　</w:t>
      </w:r>
    </w:p>
    <w:p w:rsidR="00F97A2E" w:rsidRDefault="00F97A2E"/>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F97A2E">
        <w:tblPrEx>
          <w:tblCellMar>
            <w:top w:w="0" w:type="dxa"/>
            <w:bottom w:w="0" w:type="dxa"/>
          </w:tblCellMar>
        </w:tblPrEx>
        <w:trPr>
          <w:trHeight w:val="600"/>
        </w:trPr>
        <w:tc>
          <w:tcPr>
            <w:tcW w:w="4620" w:type="dxa"/>
          </w:tcPr>
          <w:p w:rsidR="00F97A2E" w:rsidRDefault="00F97A2E">
            <w:r>
              <w:rPr>
                <w:rFonts w:hint="eastAsia"/>
              </w:rPr>
              <w:t xml:space="preserve">　</w:t>
            </w:r>
          </w:p>
        </w:tc>
        <w:tc>
          <w:tcPr>
            <w:tcW w:w="3905" w:type="dxa"/>
            <w:vAlign w:val="center"/>
          </w:tcPr>
          <w:p w:rsidR="00F97A2E" w:rsidRDefault="00F97A2E">
            <w:pPr>
              <w:ind w:left="105" w:right="341" w:hanging="105"/>
              <w:jc w:val="distribute"/>
            </w:pPr>
            <w:r>
              <w:t>(</w:t>
            </w:r>
            <w:r>
              <w:rPr>
                <w:rFonts w:hint="eastAsia"/>
              </w:rPr>
              <w:t>法人にあっては、主たる事業所の所在地、名称及び代表者の氏名</w:t>
            </w:r>
            <w:r>
              <w:t>)</w:t>
            </w:r>
          </w:p>
        </w:tc>
      </w:tr>
    </w:tbl>
    <w:p w:rsidR="00F97A2E" w:rsidRDefault="00F97A2E"/>
    <w:p w:rsidR="00F97A2E" w:rsidRDefault="00F97A2E">
      <w:r>
        <w:rPr>
          <w:rFonts w:hint="eastAsia"/>
        </w:rPr>
        <w:t xml:space="preserve">　東松山市土砂等による土地の埋立て等及び不法投棄の規制に関する条例第</w:t>
      </w:r>
      <w:r>
        <w:t>5</w:t>
      </w:r>
      <w:r>
        <w:rPr>
          <w:rFonts w:hint="eastAsia"/>
        </w:rPr>
        <w:t>条第</w:t>
      </w:r>
      <w:r>
        <w:t>2</w:t>
      </w:r>
      <w:r>
        <w:rPr>
          <w:rFonts w:hint="eastAsia"/>
        </w:rPr>
        <w:t>項の規定により、土地の埋立て等の内容について公開したので、その結果を下記のとおり報告します。</w:t>
      </w:r>
    </w:p>
    <w:p w:rsidR="00F97A2E" w:rsidRDefault="00F97A2E"/>
    <w:p w:rsidR="00F97A2E" w:rsidRDefault="00F97A2E">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4955"/>
      </w:tblGrid>
      <w:tr w:rsidR="00F97A2E">
        <w:tblPrEx>
          <w:tblCellMar>
            <w:top w:w="0" w:type="dxa"/>
            <w:bottom w:w="0" w:type="dxa"/>
          </w:tblCellMar>
        </w:tblPrEx>
        <w:trPr>
          <w:trHeight w:val="700"/>
        </w:trPr>
        <w:tc>
          <w:tcPr>
            <w:tcW w:w="3570" w:type="dxa"/>
            <w:vAlign w:val="center"/>
          </w:tcPr>
          <w:p w:rsidR="00F97A2E" w:rsidRDefault="00F97A2E">
            <w:pPr>
              <w:jc w:val="distribute"/>
            </w:pPr>
            <w:r>
              <w:rPr>
                <w:rFonts w:hint="eastAsia"/>
              </w:rPr>
              <w:t>事業の種別</w:t>
            </w:r>
          </w:p>
        </w:tc>
        <w:tc>
          <w:tcPr>
            <w:tcW w:w="4955" w:type="dxa"/>
            <w:vAlign w:val="center"/>
          </w:tcPr>
          <w:p w:rsidR="00F97A2E" w:rsidRDefault="00F97A2E">
            <w:r>
              <w:t>1</w:t>
            </w:r>
            <w:r>
              <w:rPr>
                <w:rFonts w:hint="eastAsia"/>
              </w:rPr>
              <w:t xml:space="preserve">　埋立て　　　</w:t>
            </w:r>
            <w:r>
              <w:t>2</w:t>
            </w:r>
            <w:r>
              <w:rPr>
                <w:rFonts w:hint="eastAsia"/>
              </w:rPr>
              <w:t xml:space="preserve">　盛土　　　</w:t>
            </w:r>
            <w:r>
              <w:t>3</w:t>
            </w:r>
            <w:r>
              <w:rPr>
                <w:rFonts w:hint="eastAsia"/>
              </w:rPr>
              <w:t xml:space="preserve">　</w:t>
            </w:r>
            <w:r w:rsidR="00CA5A9A">
              <w:rPr>
                <w:rFonts w:hint="eastAsia"/>
              </w:rPr>
              <w:t>堆積</w:t>
            </w:r>
          </w:p>
        </w:tc>
      </w:tr>
      <w:tr w:rsidR="00F97A2E">
        <w:tblPrEx>
          <w:tblCellMar>
            <w:top w:w="0" w:type="dxa"/>
            <w:bottom w:w="0" w:type="dxa"/>
          </w:tblCellMar>
        </w:tblPrEx>
        <w:trPr>
          <w:trHeight w:val="1200"/>
        </w:trPr>
        <w:tc>
          <w:tcPr>
            <w:tcW w:w="3570" w:type="dxa"/>
            <w:vAlign w:val="center"/>
          </w:tcPr>
          <w:p w:rsidR="00F97A2E" w:rsidRDefault="00F97A2E">
            <w:pPr>
              <w:jc w:val="distribute"/>
            </w:pPr>
            <w:r>
              <w:rPr>
                <w:rFonts w:hint="eastAsia"/>
              </w:rPr>
              <w:t>説明会の実施方法</w:t>
            </w:r>
          </w:p>
        </w:tc>
        <w:tc>
          <w:tcPr>
            <w:tcW w:w="4955" w:type="dxa"/>
          </w:tcPr>
          <w:p w:rsidR="00F97A2E" w:rsidRDefault="00F97A2E">
            <w:r>
              <w:rPr>
                <w:rFonts w:hint="eastAsia"/>
              </w:rPr>
              <w:t xml:space="preserve">　</w:t>
            </w:r>
          </w:p>
        </w:tc>
      </w:tr>
      <w:tr w:rsidR="00F97A2E">
        <w:tblPrEx>
          <w:tblCellMar>
            <w:top w:w="0" w:type="dxa"/>
            <w:bottom w:w="0" w:type="dxa"/>
          </w:tblCellMar>
        </w:tblPrEx>
        <w:trPr>
          <w:trHeight w:val="1200"/>
        </w:trPr>
        <w:tc>
          <w:tcPr>
            <w:tcW w:w="3570" w:type="dxa"/>
            <w:vAlign w:val="center"/>
          </w:tcPr>
          <w:p w:rsidR="00F97A2E" w:rsidRDefault="00F97A2E">
            <w:pPr>
              <w:jc w:val="distribute"/>
            </w:pPr>
            <w:r>
              <w:rPr>
                <w:rFonts w:hint="eastAsia"/>
                <w:spacing w:val="10"/>
              </w:rPr>
              <w:t>事業区域の周辺関係者の範囲</w:t>
            </w:r>
            <w:r>
              <w:rPr>
                <w:rFonts w:hint="eastAsia"/>
              </w:rPr>
              <w:t>※及び説明を受けた者</w:t>
            </w:r>
          </w:p>
        </w:tc>
        <w:tc>
          <w:tcPr>
            <w:tcW w:w="4955" w:type="dxa"/>
          </w:tcPr>
          <w:p w:rsidR="00F97A2E" w:rsidRDefault="00F97A2E">
            <w:r>
              <w:rPr>
                <w:rFonts w:hint="eastAsia"/>
              </w:rPr>
              <w:t xml:space="preserve">　</w:t>
            </w:r>
          </w:p>
        </w:tc>
      </w:tr>
      <w:tr w:rsidR="00F97A2E">
        <w:tblPrEx>
          <w:tblCellMar>
            <w:top w:w="0" w:type="dxa"/>
            <w:bottom w:w="0" w:type="dxa"/>
          </w:tblCellMar>
        </w:tblPrEx>
        <w:trPr>
          <w:trHeight w:val="1200"/>
        </w:trPr>
        <w:tc>
          <w:tcPr>
            <w:tcW w:w="3570" w:type="dxa"/>
            <w:vAlign w:val="center"/>
          </w:tcPr>
          <w:p w:rsidR="00F97A2E" w:rsidRDefault="00F97A2E">
            <w:pPr>
              <w:jc w:val="distribute"/>
            </w:pPr>
            <w:r>
              <w:rPr>
                <w:rFonts w:hint="eastAsia"/>
                <w:spacing w:val="60"/>
              </w:rPr>
              <w:t>周辺関係者の意見及</w:t>
            </w:r>
            <w:r>
              <w:rPr>
                <w:rFonts w:hint="eastAsia"/>
              </w:rPr>
              <w:t>び事業者等の見解等</w:t>
            </w:r>
          </w:p>
        </w:tc>
        <w:tc>
          <w:tcPr>
            <w:tcW w:w="4955" w:type="dxa"/>
          </w:tcPr>
          <w:p w:rsidR="00F97A2E" w:rsidRDefault="00F97A2E">
            <w:r>
              <w:rPr>
                <w:rFonts w:hint="eastAsia"/>
              </w:rPr>
              <w:t xml:space="preserve">　</w:t>
            </w:r>
          </w:p>
        </w:tc>
      </w:tr>
    </w:tbl>
    <w:p w:rsidR="00F97A2E" w:rsidRDefault="00F97A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F97A2E">
        <w:tblPrEx>
          <w:tblCellMar>
            <w:top w:w="0" w:type="dxa"/>
            <w:bottom w:w="0" w:type="dxa"/>
          </w:tblCellMar>
        </w:tblPrEx>
        <w:trPr>
          <w:cantSplit/>
          <w:trHeight w:val="400"/>
        </w:trPr>
        <w:tc>
          <w:tcPr>
            <w:tcW w:w="8505" w:type="dxa"/>
            <w:gridSpan w:val="2"/>
            <w:vAlign w:val="center"/>
          </w:tcPr>
          <w:p w:rsidR="00F97A2E" w:rsidRDefault="00F97A2E">
            <w:r>
              <w:rPr>
                <w:rFonts w:hint="eastAsia"/>
              </w:rPr>
              <w:t>※事業区域の周辺関係者の範囲</w:t>
            </w:r>
          </w:p>
        </w:tc>
      </w:tr>
      <w:tr w:rsidR="00F97A2E">
        <w:tblPrEx>
          <w:tblCellMar>
            <w:top w:w="0" w:type="dxa"/>
            <w:bottom w:w="0" w:type="dxa"/>
          </w:tblCellMar>
        </w:tblPrEx>
        <w:trPr>
          <w:trHeight w:val="400"/>
        </w:trPr>
        <w:tc>
          <w:tcPr>
            <w:tcW w:w="2415" w:type="dxa"/>
            <w:vAlign w:val="center"/>
          </w:tcPr>
          <w:p w:rsidR="00F97A2E" w:rsidRDefault="00F97A2E">
            <w:pPr>
              <w:jc w:val="distribute"/>
            </w:pPr>
            <w:r>
              <w:rPr>
                <w:rFonts w:hint="eastAsia"/>
              </w:rPr>
              <w:t>隣接地の所有者</w:t>
            </w:r>
          </w:p>
        </w:tc>
        <w:tc>
          <w:tcPr>
            <w:tcW w:w="6090" w:type="dxa"/>
            <w:vAlign w:val="center"/>
          </w:tcPr>
          <w:p w:rsidR="00F97A2E" w:rsidRDefault="00F97A2E">
            <w:r>
              <w:rPr>
                <w:rFonts w:hint="eastAsia"/>
              </w:rPr>
              <w:t>事業区域から</w:t>
            </w:r>
            <w:r>
              <w:t>10m</w:t>
            </w:r>
            <w:r>
              <w:rPr>
                <w:rFonts w:hint="eastAsia"/>
              </w:rPr>
              <w:t>以内</w:t>
            </w:r>
          </w:p>
        </w:tc>
      </w:tr>
      <w:tr w:rsidR="00F97A2E">
        <w:tblPrEx>
          <w:tblCellMar>
            <w:top w:w="0" w:type="dxa"/>
            <w:bottom w:w="0" w:type="dxa"/>
          </w:tblCellMar>
        </w:tblPrEx>
        <w:trPr>
          <w:trHeight w:val="560"/>
        </w:trPr>
        <w:tc>
          <w:tcPr>
            <w:tcW w:w="2415" w:type="dxa"/>
            <w:vAlign w:val="center"/>
          </w:tcPr>
          <w:p w:rsidR="00F97A2E" w:rsidRDefault="00F97A2E">
            <w:pPr>
              <w:jc w:val="distribute"/>
            </w:pPr>
            <w:r>
              <w:rPr>
                <w:rFonts w:hint="eastAsia"/>
              </w:rPr>
              <w:t>周辺住民</w:t>
            </w:r>
          </w:p>
        </w:tc>
        <w:tc>
          <w:tcPr>
            <w:tcW w:w="6090" w:type="dxa"/>
            <w:vAlign w:val="center"/>
          </w:tcPr>
          <w:p w:rsidR="00F97A2E" w:rsidRDefault="00F97A2E">
            <w:r>
              <w:rPr>
                <w:rFonts w:hint="eastAsia"/>
              </w:rPr>
              <w:t>事業区域の属する自治会の会長及び当該事業区域から概ね</w:t>
            </w:r>
            <w:r>
              <w:t>50m</w:t>
            </w:r>
            <w:r>
              <w:rPr>
                <w:rFonts w:hint="eastAsia"/>
              </w:rPr>
              <w:t>以内に居住する住民</w:t>
            </w:r>
          </w:p>
        </w:tc>
      </w:tr>
      <w:tr w:rsidR="00F97A2E">
        <w:tblPrEx>
          <w:tblCellMar>
            <w:top w:w="0" w:type="dxa"/>
            <w:bottom w:w="0" w:type="dxa"/>
          </w:tblCellMar>
        </w:tblPrEx>
        <w:trPr>
          <w:trHeight w:val="560"/>
        </w:trPr>
        <w:tc>
          <w:tcPr>
            <w:tcW w:w="2415" w:type="dxa"/>
            <w:vAlign w:val="center"/>
          </w:tcPr>
          <w:p w:rsidR="00F97A2E" w:rsidRDefault="00F97A2E">
            <w:pPr>
              <w:jc w:val="distribute"/>
            </w:pPr>
            <w:r>
              <w:rPr>
                <w:rFonts w:hint="eastAsia"/>
              </w:rPr>
              <w:t>水利権者等</w:t>
            </w:r>
          </w:p>
        </w:tc>
        <w:tc>
          <w:tcPr>
            <w:tcW w:w="6090" w:type="dxa"/>
            <w:vAlign w:val="center"/>
          </w:tcPr>
          <w:p w:rsidR="00F97A2E" w:rsidRDefault="00F97A2E">
            <w:r>
              <w:rPr>
                <w:rFonts w:hint="eastAsia"/>
              </w:rPr>
              <w:t>事業区域の放流点から</w:t>
            </w:r>
            <w:r>
              <w:t>100m</w:t>
            </w:r>
            <w:r>
              <w:rPr>
                <w:rFonts w:hint="eastAsia"/>
              </w:rPr>
              <w:t>以内水利権者及び水利組合</w:t>
            </w:r>
          </w:p>
        </w:tc>
      </w:tr>
      <w:tr w:rsidR="00F97A2E">
        <w:tblPrEx>
          <w:tblCellMar>
            <w:top w:w="0" w:type="dxa"/>
            <w:bottom w:w="0" w:type="dxa"/>
          </w:tblCellMar>
        </w:tblPrEx>
        <w:trPr>
          <w:trHeight w:val="800"/>
        </w:trPr>
        <w:tc>
          <w:tcPr>
            <w:tcW w:w="2415" w:type="dxa"/>
            <w:vAlign w:val="center"/>
          </w:tcPr>
          <w:p w:rsidR="00F97A2E" w:rsidRDefault="00F97A2E">
            <w:pPr>
              <w:jc w:val="distribute"/>
            </w:pPr>
            <w:r>
              <w:rPr>
                <w:rFonts w:hint="eastAsia"/>
                <w:spacing w:val="10"/>
              </w:rPr>
              <w:t>土砂の搬入道路隣</w:t>
            </w:r>
            <w:r>
              <w:rPr>
                <w:rFonts w:hint="eastAsia"/>
              </w:rPr>
              <w:t>接に居住する住民</w:t>
            </w:r>
          </w:p>
        </w:tc>
        <w:tc>
          <w:tcPr>
            <w:tcW w:w="6090" w:type="dxa"/>
            <w:vAlign w:val="center"/>
          </w:tcPr>
          <w:p w:rsidR="00F97A2E" w:rsidRDefault="00F97A2E">
            <w:r>
              <w:rPr>
                <w:rFonts w:hint="eastAsia"/>
              </w:rPr>
              <w:t>土砂運搬車両が集積するような運行ルート、利用道路、埋立て期間、</w:t>
            </w:r>
            <w:r>
              <w:t>1</w:t>
            </w:r>
            <w:r>
              <w:rPr>
                <w:rFonts w:hint="eastAsia"/>
              </w:rPr>
              <w:t>日あたりの運行台数等により、市長が決定する。</w:t>
            </w:r>
          </w:p>
        </w:tc>
      </w:tr>
    </w:tbl>
    <w:p w:rsidR="00F97A2E" w:rsidRDefault="00F97A2E"/>
    <w:sectPr w:rsidR="00F97A2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CE" w:rsidRDefault="00383ACE" w:rsidP="00492FA6">
      <w:r>
        <w:separator/>
      </w:r>
    </w:p>
  </w:endnote>
  <w:endnote w:type="continuationSeparator" w:id="0">
    <w:p w:rsidR="00383ACE" w:rsidRDefault="00383ACE"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CE" w:rsidRDefault="00383ACE" w:rsidP="00492FA6">
      <w:r>
        <w:separator/>
      </w:r>
    </w:p>
  </w:footnote>
  <w:footnote w:type="continuationSeparator" w:id="0">
    <w:p w:rsidR="00383ACE" w:rsidRDefault="00383ACE"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2E"/>
    <w:rsid w:val="00214660"/>
    <w:rsid w:val="00226D11"/>
    <w:rsid w:val="00352A76"/>
    <w:rsid w:val="00383ACE"/>
    <w:rsid w:val="003C24E7"/>
    <w:rsid w:val="00492FA6"/>
    <w:rsid w:val="00532057"/>
    <w:rsid w:val="005C7C53"/>
    <w:rsid w:val="006218BD"/>
    <w:rsid w:val="0088698B"/>
    <w:rsid w:val="00B031E2"/>
    <w:rsid w:val="00C91088"/>
    <w:rsid w:val="00CA5A9A"/>
    <w:rsid w:val="00CF4700"/>
    <w:rsid w:val="00F15839"/>
    <w:rsid w:val="00F9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DED673-F9A7-4E56-A8AF-95DC448F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2025-11-05T12:29:00Z</dcterms:created>
  <dcterms:modified xsi:type="dcterms:W3CDTF">2025-11-05T12:29:00Z</dcterms:modified>
</cp:coreProperties>
</file>