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C38" w:rsidRDefault="00A5469F">
      <w:r w:rsidRPr="00A5469F">
        <w:rPr>
          <w:rFonts w:hint="eastAsia"/>
        </w:rPr>
        <w:t>⒁　禁止区域の該当の有無を確認した書類</w:t>
      </w:r>
    </w:p>
    <w:tbl>
      <w:tblPr>
        <w:tblStyle w:val="a7"/>
        <w:tblW w:w="0" w:type="auto"/>
        <w:tblLook w:val="04A0" w:firstRow="1" w:lastRow="0" w:firstColumn="1" w:lastColumn="0" w:noHBand="0" w:noVBand="1"/>
      </w:tblPr>
      <w:tblGrid>
        <w:gridCol w:w="3032"/>
        <w:gridCol w:w="1641"/>
        <w:gridCol w:w="1418"/>
        <w:gridCol w:w="4819"/>
        <w:gridCol w:w="2232"/>
      </w:tblGrid>
      <w:tr w:rsidR="009F2890" w:rsidTr="000C0A24">
        <w:tc>
          <w:tcPr>
            <w:tcW w:w="3032" w:type="dxa"/>
          </w:tcPr>
          <w:p w:rsidR="009F2890" w:rsidRDefault="009F2890">
            <w:r>
              <w:rPr>
                <w:rFonts w:hint="eastAsia"/>
              </w:rPr>
              <w:t>区域の名称等</w:t>
            </w:r>
            <w:r w:rsidR="005D3590">
              <w:rPr>
                <w:rFonts w:hint="eastAsia"/>
              </w:rPr>
              <w:t>(別表第１より)</w:t>
            </w:r>
          </w:p>
        </w:tc>
        <w:tc>
          <w:tcPr>
            <w:tcW w:w="1641" w:type="dxa"/>
          </w:tcPr>
          <w:p w:rsidR="009F2890" w:rsidRDefault="009F2890">
            <w:r>
              <w:rPr>
                <w:rFonts w:hint="eastAsia"/>
              </w:rPr>
              <w:t>該当の有無</w:t>
            </w:r>
          </w:p>
        </w:tc>
        <w:tc>
          <w:tcPr>
            <w:tcW w:w="1418" w:type="dxa"/>
          </w:tcPr>
          <w:p w:rsidR="009F2890" w:rsidRDefault="009F2890">
            <w:r>
              <w:rPr>
                <w:rFonts w:hint="eastAsia"/>
              </w:rPr>
              <w:t>確認日</w:t>
            </w:r>
          </w:p>
        </w:tc>
        <w:tc>
          <w:tcPr>
            <w:tcW w:w="4819" w:type="dxa"/>
          </w:tcPr>
          <w:p w:rsidR="009F2890" w:rsidRDefault="009F2890">
            <w:r>
              <w:rPr>
                <w:rFonts w:hint="eastAsia"/>
              </w:rPr>
              <w:t>確認先</w:t>
            </w:r>
          </w:p>
        </w:tc>
        <w:tc>
          <w:tcPr>
            <w:tcW w:w="2232" w:type="dxa"/>
          </w:tcPr>
          <w:p w:rsidR="009F2890" w:rsidRDefault="009F2890">
            <w:r>
              <w:rPr>
                <w:rFonts w:hint="eastAsia"/>
              </w:rPr>
              <w:t>備考</w:t>
            </w:r>
          </w:p>
        </w:tc>
      </w:tr>
      <w:tr w:rsidR="009F2890" w:rsidTr="000C0A24">
        <w:trPr>
          <w:trHeight w:val="1440"/>
        </w:trPr>
        <w:tc>
          <w:tcPr>
            <w:tcW w:w="3032" w:type="dxa"/>
            <w:vAlign w:val="center"/>
          </w:tcPr>
          <w:p w:rsidR="009F2890" w:rsidRDefault="009F2890" w:rsidP="00A5469F">
            <w:pPr>
              <w:ind w:firstLineChars="100" w:firstLine="210"/>
            </w:pPr>
            <w:r>
              <w:rPr>
                <w:rFonts w:hint="eastAsia"/>
              </w:rPr>
              <w:t>土砂災害警戒区域等における土砂災害防止対策の推進に関する法律（平成１２年法律第５７号）第９条第1項の土砂災害特別警戒区域</w:t>
            </w:r>
          </w:p>
        </w:tc>
        <w:tc>
          <w:tcPr>
            <w:tcW w:w="1641" w:type="dxa"/>
            <w:vAlign w:val="center"/>
          </w:tcPr>
          <w:p w:rsidR="009F2890" w:rsidRDefault="009F2890" w:rsidP="00CF032C">
            <w:pPr>
              <w:ind w:left="210"/>
            </w:pPr>
            <w:r>
              <w:rPr>
                <w:rFonts w:hint="eastAsia"/>
              </w:rPr>
              <w:t>□</w:t>
            </w:r>
            <w:r w:rsidR="000C0A24">
              <w:rPr>
                <w:rFonts w:hint="eastAsia"/>
              </w:rPr>
              <w:t xml:space="preserve"> </w:t>
            </w:r>
            <w:r>
              <w:rPr>
                <w:rFonts w:hint="eastAsia"/>
              </w:rPr>
              <w:t>該当有り</w:t>
            </w:r>
          </w:p>
          <w:p w:rsidR="009F2890" w:rsidRDefault="000C0A24" w:rsidP="00CF032C">
            <w:pPr>
              <w:ind w:firstLineChars="100" w:firstLine="210"/>
            </w:pPr>
            <w:r>
              <w:rPr>
                <w:rFonts w:hint="eastAsia"/>
              </w:rPr>
              <w:t xml:space="preserve">□ </w:t>
            </w:r>
            <w:r w:rsidR="009F2890">
              <w:rPr>
                <w:rFonts w:hint="eastAsia"/>
              </w:rPr>
              <w:t>該当無し</w:t>
            </w:r>
          </w:p>
        </w:tc>
        <w:tc>
          <w:tcPr>
            <w:tcW w:w="1418" w:type="dxa"/>
            <w:vAlign w:val="center"/>
          </w:tcPr>
          <w:p w:rsidR="009F2890" w:rsidRDefault="009F2890" w:rsidP="002A4C0A">
            <w:pPr>
              <w:ind w:firstLineChars="100" w:firstLine="210"/>
            </w:pPr>
            <w:r>
              <w:rPr>
                <w:rFonts w:hint="eastAsia"/>
              </w:rPr>
              <w:t xml:space="preserve">R . </w:t>
            </w:r>
            <w:r>
              <w:t>.</w:t>
            </w:r>
          </w:p>
        </w:tc>
        <w:tc>
          <w:tcPr>
            <w:tcW w:w="4819" w:type="dxa"/>
            <w:vAlign w:val="center"/>
          </w:tcPr>
          <w:p w:rsidR="009F2890" w:rsidRDefault="009F2890" w:rsidP="00A5469F">
            <w:pPr>
              <w:ind w:firstLineChars="100" w:firstLine="210"/>
            </w:pPr>
            <w:r>
              <w:rPr>
                <w:rFonts w:hint="eastAsia"/>
              </w:rPr>
              <w:t>部署名：</w:t>
            </w:r>
            <w:r w:rsidR="007C40ED">
              <w:rPr>
                <w:rFonts w:hint="eastAsia"/>
              </w:rPr>
              <w:t>埼玉県</w:t>
            </w:r>
            <w:r>
              <w:rPr>
                <w:rFonts w:hint="eastAsia"/>
              </w:rPr>
              <w:t>東松山県土整備事務所</w:t>
            </w:r>
          </w:p>
          <w:p w:rsidR="009F2890" w:rsidRDefault="009F2890" w:rsidP="00A5469F">
            <w:pPr>
              <w:ind w:firstLineChars="100" w:firstLine="210"/>
            </w:pPr>
            <w:r>
              <w:rPr>
                <w:rFonts w:hint="eastAsia"/>
              </w:rPr>
              <w:t>担当者：</w:t>
            </w:r>
          </w:p>
          <w:p w:rsidR="009F2890" w:rsidRDefault="009F2890" w:rsidP="00A5469F">
            <w:pPr>
              <w:ind w:firstLineChars="100" w:firstLine="210"/>
            </w:pPr>
            <w:r>
              <w:rPr>
                <w:rFonts w:hint="eastAsia"/>
              </w:rPr>
              <w:t>連絡先：</w:t>
            </w:r>
            <w:r w:rsidR="002333C1" w:rsidRPr="002333C1">
              <w:t>0493-22-2333</w:t>
            </w:r>
          </w:p>
        </w:tc>
        <w:tc>
          <w:tcPr>
            <w:tcW w:w="2232" w:type="dxa"/>
          </w:tcPr>
          <w:p w:rsidR="009F2890" w:rsidRDefault="009F2890" w:rsidP="00A5469F">
            <w:pPr>
              <w:ind w:firstLineChars="100" w:firstLine="210"/>
            </w:pPr>
          </w:p>
        </w:tc>
      </w:tr>
      <w:tr w:rsidR="009F2890" w:rsidTr="000C0A24">
        <w:trPr>
          <w:trHeight w:val="1440"/>
        </w:trPr>
        <w:tc>
          <w:tcPr>
            <w:tcW w:w="3032" w:type="dxa"/>
            <w:vAlign w:val="center"/>
          </w:tcPr>
          <w:p w:rsidR="009F2890" w:rsidRDefault="009F2890" w:rsidP="002A4C0A">
            <w:pPr>
              <w:ind w:firstLineChars="100" w:firstLine="210"/>
            </w:pPr>
            <w:r>
              <w:rPr>
                <w:rFonts w:hint="eastAsia"/>
              </w:rPr>
              <w:t>建設省砂防課長通達（昭和４１年１０月１４日）により指定された急傾斜地崩壊危険箇所</w:t>
            </w:r>
          </w:p>
        </w:tc>
        <w:tc>
          <w:tcPr>
            <w:tcW w:w="1641" w:type="dxa"/>
            <w:vAlign w:val="center"/>
          </w:tcPr>
          <w:p w:rsidR="009F2890" w:rsidRDefault="009F2890" w:rsidP="002A4C0A">
            <w:pPr>
              <w:ind w:left="210"/>
            </w:pPr>
            <w:r>
              <w:rPr>
                <w:rFonts w:hint="eastAsia"/>
              </w:rPr>
              <w:t>□</w:t>
            </w:r>
            <w:r w:rsidR="000C0A24">
              <w:rPr>
                <w:rFonts w:hint="eastAsia"/>
              </w:rPr>
              <w:t xml:space="preserve"> </w:t>
            </w:r>
            <w:r>
              <w:rPr>
                <w:rFonts w:hint="eastAsia"/>
              </w:rPr>
              <w:t>該当有り</w:t>
            </w:r>
          </w:p>
          <w:p w:rsidR="009F2890" w:rsidRDefault="000C0A24" w:rsidP="002A4C0A">
            <w:pPr>
              <w:ind w:firstLineChars="100" w:firstLine="210"/>
            </w:pPr>
            <w:r>
              <w:rPr>
                <w:rFonts w:hint="eastAsia"/>
              </w:rPr>
              <w:t xml:space="preserve">□ </w:t>
            </w:r>
            <w:r w:rsidR="009F2890">
              <w:rPr>
                <w:rFonts w:hint="eastAsia"/>
              </w:rPr>
              <w:t>該当無し</w:t>
            </w:r>
          </w:p>
        </w:tc>
        <w:tc>
          <w:tcPr>
            <w:tcW w:w="1418" w:type="dxa"/>
            <w:vAlign w:val="center"/>
          </w:tcPr>
          <w:p w:rsidR="009F2890" w:rsidRDefault="009F2890" w:rsidP="002A4C0A">
            <w:pPr>
              <w:ind w:firstLineChars="100" w:firstLine="210"/>
            </w:pPr>
            <w:r w:rsidRPr="0041690D">
              <w:t>R . .</w:t>
            </w:r>
          </w:p>
        </w:tc>
        <w:tc>
          <w:tcPr>
            <w:tcW w:w="4819" w:type="dxa"/>
            <w:vAlign w:val="center"/>
          </w:tcPr>
          <w:p w:rsidR="009F2890" w:rsidRDefault="009F2890" w:rsidP="002A4C0A">
            <w:pPr>
              <w:ind w:firstLineChars="100" w:firstLine="210"/>
            </w:pPr>
            <w:r>
              <w:rPr>
                <w:rFonts w:hint="eastAsia"/>
              </w:rPr>
              <w:t>部署名：</w:t>
            </w:r>
            <w:r w:rsidR="007C40ED">
              <w:rPr>
                <w:rFonts w:hint="eastAsia"/>
              </w:rPr>
              <w:t>埼玉県</w:t>
            </w:r>
            <w:r w:rsidRPr="00B97B2F">
              <w:rPr>
                <w:rFonts w:hint="eastAsia"/>
              </w:rPr>
              <w:t>東松山県土整備事務所</w:t>
            </w:r>
          </w:p>
          <w:p w:rsidR="009F2890" w:rsidRDefault="009F2890" w:rsidP="002A4C0A">
            <w:pPr>
              <w:ind w:firstLineChars="100" w:firstLine="210"/>
            </w:pPr>
            <w:r>
              <w:rPr>
                <w:rFonts w:hint="eastAsia"/>
              </w:rPr>
              <w:t>担当者：</w:t>
            </w:r>
          </w:p>
          <w:p w:rsidR="009F2890" w:rsidRDefault="009F2890" w:rsidP="002A4C0A">
            <w:pPr>
              <w:ind w:firstLineChars="100" w:firstLine="210"/>
            </w:pPr>
            <w:r>
              <w:rPr>
                <w:rFonts w:hint="eastAsia"/>
              </w:rPr>
              <w:t>連絡先：</w:t>
            </w:r>
            <w:r w:rsidR="002333C1" w:rsidRPr="002333C1">
              <w:t>0493-22-2333</w:t>
            </w:r>
          </w:p>
        </w:tc>
        <w:tc>
          <w:tcPr>
            <w:tcW w:w="2232" w:type="dxa"/>
          </w:tcPr>
          <w:p w:rsidR="009F2890" w:rsidRDefault="009F2890" w:rsidP="002A4C0A">
            <w:pPr>
              <w:ind w:firstLineChars="100" w:firstLine="210"/>
            </w:pPr>
          </w:p>
        </w:tc>
      </w:tr>
      <w:tr w:rsidR="009F2890" w:rsidTr="000C0A24">
        <w:trPr>
          <w:trHeight w:val="1440"/>
        </w:trPr>
        <w:tc>
          <w:tcPr>
            <w:tcW w:w="3032" w:type="dxa"/>
            <w:vAlign w:val="center"/>
          </w:tcPr>
          <w:p w:rsidR="009F2890" w:rsidRDefault="009F2890" w:rsidP="002A4C0A">
            <w:pPr>
              <w:ind w:firstLineChars="100" w:firstLine="210"/>
            </w:pPr>
            <w:r>
              <w:rPr>
                <w:rFonts w:hint="eastAsia"/>
              </w:rPr>
              <w:t>廃棄物の処理及び清掃に関する法律（昭和４５年法律第１３７号）第２条第１項の廃棄物が、不法に投棄又は残置されている区域</w:t>
            </w:r>
          </w:p>
        </w:tc>
        <w:tc>
          <w:tcPr>
            <w:tcW w:w="1641" w:type="dxa"/>
            <w:vAlign w:val="center"/>
          </w:tcPr>
          <w:p w:rsidR="009F2890" w:rsidRDefault="009F2890" w:rsidP="002A4C0A">
            <w:pPr>
              <w:ind w:left="210"/>
            </w:pPr>
            <w:r>
              <w:rPr>
                <w:rFonts w:hint="eastAsia"/>
              </w:rPr>
              <w:t>□</w:t>
            </w:r>
            <w:r w:rsidR="000C0A24">
              <w:rPr>
                <w:rFonts w:hint="eastAsia"/>
              </w:rPr>
              <w:t xml:space="preserve"> </w:t>
            </w:r>
            <w:r>
              <w:rPr>
                <w:rFonts w:hint="eastAsia"/>
              </w:rPr>
              <w:t>該当有り</w:t>
            </w:r>
          </w:p>
          <w:p w:rsidR="009F2890" w:rsidRDefault="000C0A24" w:rsidP="002A4C0A">
            <w:pPr>
              <w:ind w:firstLineChars="100" w:firstLine="210"/>
            </w:pPr>
            <w:r>
              <w:rPr>
                <w:rFonts w:hint="eastAsia"/>
              </w:rPr>
              <w:t xml:space="preserve">□ </w:t>
            </w:r>
            <w:r w:rsidR="009F2890">
              <w:rPr>
                <w:rFonts w:hint="eastAsia"/>
              </w:rPr>
              <w:t>該当無し</w:t>
            </w:r>
          </w:p>
        </w:tc>
        <w:tc>
          <w:tcPr>
            <w:tcW w:w="1418" w:type="dxa"/>
            <w:vAlign w:val="center"/>
          </w:tcPr>
          <w:p w:rsidR="009F2890" w:rsidRDefault="009F2890" w:rsidP="002A4C0A">
            <w:pPr>
              <w:ind w:firstLineChars="100" w:firstLine="210"/>
            </w:pPr>
            <w:r w:rsidRPr="0041690D">
              <w:t>R . .</w:t>
            </w:r>
          </w:p>
        </w:tc>
        <w:tc>
          <w:tcPr>
            <w:tcW w:w="4819" w:type="dxa"/>
            <w:vAlign w:val="center"/>
          </w:tcPr>
          <w:p w:rsidR="009F2890" w:rsidRDefault="009F2890" w:rsidP="002A4C0A">
            <w:pPr>
              <w:ind w:firstLineChars="100" w:firstLine="210"/>
            </w:pPr>
            <w:r>
              <w:rPr>
                <w:rFonts w:hint="eastAsia"/>
              </w:rPr>
              <w:t>部署名：</w:t>
            </w:r>
            <w:r w:rsidR="007C40ED">
              <w:rPr>
                <w:rFonts w:hint="eastAsia"/>
              </w:rPr>
              <w:t>埼玉県</w:t>
            </w:r>
            <w:r w:rsidRPr="00B97B2F">
              <w:rPr>
                <w:rFonts w:hint="eastAsia"/>
              </w:rPr>
              <w:t>東松山</w:t>
            </w:r>
            <w:r>
              <w:rPr>
                <w:rFonts w:hint="eastAsia"/>
              </w:rPr>
              <w:t>環境管理事務所</w:t>
            </w:r>
          </w:p>
          <w:p w:rsidR="009F2890" w:rsidRDefault="009F2890" w:rsidP="002A4C0A">
            <w:pPr>
              <w:ind w:firstLineChars="100" w:firstLine="210"/>
            </w:pPr>
            <w:r>
              <w:rPr>
                <w:rFonts w:hint="eastAsia"/>
              </w:rPr>
              <w:t>担当者：</w:t>
            </w:r>
          </w:p>
          <w:p w:rsidR="009F2890" w:rsidRDefault="009F2890" w:rsidP="002A4C0A">
            <w:pPr>
              <w:ind w:firstLineChars="100" w:firstLine="210"/>
            </w:pPr>
            <w:r>
              <w:rPr>
                <w:rFonts w:hint="eastAsia"/>
              </w:rPr>
              <w:t>連絡先：</w:t>
            </w:r>
            <w:r w:rsidR="00AC27F2">
              <w:rPr>
                <w:rFonts w:hint="eastAsia"/>
              </w:rPr>
              <w:t>0493-23-4050</w:t>
            </w:r>
          </w:p>
        </w:tc>
        <w:tc>
          <w:tcPr>
            <w:tcW w:w="2232" w:type="dxa"/>
          </w:tcPr>
          <w:p w:rsidR="009F2890" w:rsidRDefault="009F2890" w:rsidP="002A4C0A">
            <w:pPr>
              <w:ind w:firstLineChars="100" w:firstLine="210"/>
            </w:pPr>
          </w:p>
        </w:tc>
      </w:tr>
      <w:tr w:rsidR="009F2890" w:rsidTr="000C0A24">
        <w:trPr>
          <w:trHeight w:val="1440"/>
        </w:trPr>
        <w:tc>
          <w:tcPr>
            <w:tcW w:w="3032" w:type="dxa"/>
            <w:vAlign w:val="center"/>
          </w:tcPr>
          <w:p w:rsidR="009F2890" w:rsidRDefault="009F2890" w:rsidP="002A4C0A">
            <w:pPr>
              <w:ind w:firstLineChars="100" w:firstLine="210"/>
            </w:pPr>
            <w:r>
              <w:rPr>
                <w:rFonts w:hint="eastAsia"/>
              </w:rPr>
              <w:t>砂防法（明治３０年法律第２９号）第２条の規定により指定された土地</w:t>
            </w:r>
          </w:p>
        </w:tc>
        <w:tc>
          <w:tcPr>
            <w:tcW w:w="1641" w:type="dxa"/>
            <w:vAlign w:val="center"/>
          </w:tcPr>
          <w:p w:rsidR="009F2890" w:rsidRDefault="009F2890" w:rsidP="002A4C0A">
            <w:pPr>
              <w:ind w:left="210"/>
            </w:pPr>
            <w:r>
              <w:rPr>
                <w:rFonts w:hint="eastAsia"/>
              </w:rPr>
              <w:t>□</w:t>
            </w:r>
            <w:r w:rsidR="000C0A24">
              <w:rPr>
                <w:rFonts w:hint="eastAsia"/>
              </w:rPr>
              <w:t xml:space="preserve"> </w:t>
            </w:r>
            <w:r>
              <w:rPr>
                <w:rFonts w:hint="eastAsia"/>
              </w:rPr>
              <w:t>該当有り</w:t>
            </w:r>
          </w:p>
          <w:p w:rsidR="009F2890" w:rsidRDefault="000C0A24" w:rsidP="002A4C0A">
            <w:pPr>
              <w:ind w:firstLineChars="100" w:firstLine="210"/>
            </w:pPr>
            <w:r>
              <w:rPr>
                <w:rFonts w:hint="eastAsia"/>
              </w:rPr>
              <w:t xml:space="preserve">□ </w:t>
            </w:r>
            <w:r w:rsidR="009F2890">
              <w:rPr>
                <w:rFonts w:hint="eastAsia"/>
              </w:rPr>
              <w:t>該当無し</w:t>
            </w:r>
          </w:p>
        </w:tc>
        <w:tc>
          <w:tcPr>
            <w:tcW w:w="1418" w:type="dxa"/>
            <w:vAlign w:val="center"/>
          </w:tcPr>
          <w:p w:rsidR="009F2890" w:rsidRDefault="009F2890" w:rsidP="002A4C0A">
            <w:pPr>
              <w:ind w:firstLineChars="100" w:firstLine="210"/>
            </w:pPr>
            <w:r w:rsidRPr="0041690D">
              <w:t>R . .</w:t>
            </w:r>
          </w:p>
        </w:tc>
        <w:tc>
          <w:tcPr>
            <w:tcW w:w="4819" w:type="dxa"/>
            <w:vAlign w:val="center"/>
          </w:tcPr>
          <w:p w:rsidR="009F2890" w:rsidRDefault="009F2890" w:rsidP="002A4C0A">
            <w:pPr>
              <w:ind w:firstLineChars="100" w:firstLine="210"/>
            </w:pPr>
            <w:r>
              <w:rPr>
                <w:rFonts w:hint="eastAsia"/>
              </w:rPr>
              <w:t>部署名：</w:t>
            </w:r>
            <w:r w:rsidR="007C40ED">
              <w:rPr>
                <w:rFonts w:hint="eastAsia"/>
              </w:rPr>
              <w:t>埼玉県</w:t>
            </w:r>
            <w:bookmarkStart w:id="0" w:name="_GoBack"/>
            <w:bookmarkEnd w:id="0"/>
            <w:r w:rsidRPr="00B97B2F">
              <w:rPr>
                <w:rFonts w:hint="eastAsia"/>
              </w:rPr>
              <w:t>東松山県土整備事務所</w:t>
            </w:r>
          </w:p>
          <w:p w:rsidR="009F2890" w:rsidRDefault="009F2890" w:rsidP="002A4C0A">
            <w:pPr>
              <w:ind w:firstLineChars="100" w:firstLine="210"/>
            </w:pPr>
            <w:r>
              <w:rPr>
                <w:rFonts w:hint="eastAsia"/>
              </w:rPr>
              <w:t>担当者：</w:t>
            </w:r>
          </w:p>
          <w:p w:rsidR="009F2890" w:rsidRDefault="009F2890" w:rsidP="002A4C0A">
            <w:pPr>
              <w:ind w:firstLineChars="100" w:firstLine="210"/>
            </w:pPr>
            <w:r>
              <w:rPr>
                <w:rFonts w:hint="eastAsia"/>
              </w:rPr>
              <w:t>連絡先：</w:t>
            </w:r>
            <w:r w:rsidR="002333C1" w:rsidRPr="002333C1">
              <w:t>0493-22-2333</w:t>
            </w:r>
          </w:p>
        </w:tc>
        <w:tc>
          <w:tcPr>
            <w:tcW w:w="2232" w:type="dxa"/>
          </w:tcPr>
          <w:p w:rsidR="009F2890" w:rsidRDefault="009F2890" w:rsidP="002A4C0A">
            <w:pPr>
              <w:ind w:firstLineChars="100" w:firstLine="210"/>
            </w:pPr>
          </w:p>
        </w:tc>
      </w:tr>
    </w:tbl>
    <w:p w:rsidR="00940148" w:rsidRDefault="00940148"/>
    <w:sectPr w:rsidR="00940148" w:rsidSect="00CB3A52">
      <w:headerReference w:type="default" r:id="rId7"/>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148" w:rsidRDefault="00940148" w:rsidP="00940148">
      <w:r>
        <w:separator/>
      </w:r>
    </w:p>
  </w:endnote>
  <w:endnote w:type="continuationSeparator" w:id="0">
    <w:p w:rsidR="00940148" w:rsidRDefault="00940148" w:rsidP="0094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148" w:rsidRDefault="00940148" w:rsidP="00940148">
      <w:r>
        <w:separator/>
      </w:r>
    </w:p>
  </w:footnote>
  <w:footnote w:type="continuationSeparator" w:id="0">
    <w:p w:rsidR="00940148" w:rsidRDefault="00940148" w:rsidP="00940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69F" w:rsidRDefault="00A5469F">
    <w:pPr>
      <w:pStyle w:val="a3"/>
    </w:pPr>
  </w:p>
  <w:p w:rsidR="00A5469F" w:rsidRDefault="00A5469F">
    <w:pPr>
      <w:pStyle w:val="a3"/>
    </w:pPr>
    <w:r>
      <w:rPr>
        <w:rFonts w:hint="eastAsia"/>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1F0"/>
    <w:multiLevelType w:val="hybridMultilevel"/>
    <w:tmpl w:val="7B141C3C"/>
    <w:lvl w:ilvl="0" w:tplc="C1A6A80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B8"/>
    <w:rsid w:val="00061C68"/>
    <w:rsid w:val="000C0A24"/>
    <w:rsid w:val="001505DC"/>
    <w:rsid w:val="0015614F"/>
    <w:rsid w:val="001D1B3F"/>
    <w:rsid w:val="002333C1"/>
    <w:rsid w:val="002745BC"/>
    <w:rsid w:val="002A08CC"/>
    <w:rsid w:val="002A4C0A"/>
    <w:rsid w:val="00503C38"/>
    <w:rsid w:val="005D3590"/>
    <w:rsid w:val="005F37DC"/>
    <w:rsid w:val="006F7CFA"/>
    <w:rsid w:val="007C40ED"/>
    <w:rsid w:val="00834D9B"/>
    <w:rsid w:val="00893CF6"/>
    <w:rsid w:val="00940148"/>
    <w:rsid w:val="00960BD7"/>
    <w:rsid w:val="009F2890"/>
    <w:rsid w:val="00A5469F"/>
    <w:rsid w:val="00AC27F2"/>
    <w:rsid w:val="00B02640"/>
    <w:rsid w:val="00B669E5"/>
    <w:rsid w:val="00B96E4E"/>
    <w:rsid w:val="00B97B2F"/>
    <w:rsid w:val="00BB68C9"/>
    <w:rsid w:val="00C46B13"/>
    <w:rsid w:val="00C91127"/>
    <w:rsid w:val="00CA35AA"/>
    <w:rsid w:val="00CB3A52"/>
    <w:rsid w:val="00CF032C"/>
    <w:rsid w:val="00D723A7"/>
    <w:rsid w:val="00E110B8"/>
    <w:rsid w:val="00EB2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84A7C"/>
  <w15:chartTrackingRefBased/>
  <w15:docId w15:val="{4FDBBEC8-046A-44B2-9C85-03ED29A4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0148"/>
    <w:pPr>
      <w:tabs>
        <w:tab w:val="center" w:pos="4252"/>
        <w:tab w:val="right" w:pos="8504"/>
      </w:tabs>
      <w:snapToGrid w:val="0"/>
    </w:pPr>
  </w:style>
  <w:style w:type="character" w:customStyle="1" w:styleId="a4">
    <w:name w:val="ヘッダー (文字)"/>
    <w:basedOn w:val="a0"/>
    <w:link w:val="a3"/>
    <w:uiPriority w:val="99"/>
    <w:rsid w:val="00940148"/>
  </w:style>
  <w:style w:type="paragraph" w:styleId="a5">
    <w:name w:val="footer"/>
    <w:basedOn w:val="a"/>
    <w:link w:val="a6"/>
    <w:uiPriority w:val="99"/>
    <w:unhideWhenUsed/>
    <w:rsid w:val="00940148"/>
    <w:pPr>
      <w:tabs>
        <w:tab w:val="center" w:pos="4252"/>
        <w:tab w:val="right" w:pos="8504"/>
      </w:tabs>
      <w:snapToGrid w:val="0"/>
    </w:pPr>
  </w:style>
  <w:style w:type="character" w:customStyle="1" w:styleId="a6">
    <w:name w:val="フッター (文字)"/>
    <w:basedOn w:val="a0"/>
    <w:link w:val="a5"/>
    <w:uiPriority w:val="99"/>
    <w:rsid w:val="00940148"/>
  </w:style>
  <w:style w:type="table" w:styleId="a7">
    <w:name w:val="Table Grid"/>
    <w:basedOn w:val="a1"/>
    <w:uiPriority w:val="39"/>
    <w:rsid w:val="00940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B3A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博之</dc:creator>
  <cp:keywords/>
  <dc:description/>
  <cp:lastModifiedBy>北原 大輔</cp:lastModifiedBy>
  <cp:revision>19</cp:revision>
  <cp:lastPrinted>2023-05-15T10:23:00Z</cp:lastPrinted>
  <dcterms:created xsi:type="dcterms:W3CDTF">2025-07-24T11:47:00Z</dcterms:created>
  <dcterms:modified xsi:type="dcterms:W3CDTF">2025-11-11T07:47:00Z</dcterms:modified>
</cp:coreProperties>
</file>