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FF4" w:rsidRDefault="00C70FF4">
      <w:pPr>
        <w:spacing w:after="100"/>
      </w:pPr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2310"/>
        <w:gridCol w:w="1260"/>
        <w:gridCol w:w="1260"/>
        <w:gridCol w:w="3045"/>
      </w:tblGrid>
      <w:tr w:rsidR="00C70FF4">
        <w:trPr>
          <w:cantSplit/>
          <w:trHeight w:val="400"/>
        </w:trPr>
        <w:tc>
          <w:tcPr>
            <w:tcW w:w="630" w:type="dxa"/>
            <w:tcBorders>
              <w:top w:val="nil"/>
              <w:left w:val="nil"/>
              <w:bottom w:val="nil"/>
            </w:tcBorders>
            <w:vAlign w:val="center"/>
          </w:tcPr>
          <w:p w:rsidR="00C70FF4" w:rsidRDefault="00C70FF4">
            <w:r>
              <w:rPr>
                <w:rFonts w:hint="eastAsia"/>
              </w:rPr>
              <w:t xml:space="preserve">　</w:t>
            </w:r>
          </w:p>
        </w:tc>
        <w:tc>
          <w:tcPr>
            <w:tcW w:w="7875" w:type="dxa"/>
            <w:gridSpan w:val="4"/>
            <w:tcBorders>
              <w:top w:val="nil"/>
            </w:tcBorders>
            <w:vAlign w:val="center"/>
          </w:tcPr>
          <w:p w:rsidR="00C70FF4" w:rsidRDefault="0085611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page">
                        <wp:posOffset>-7620</wp:posOffset>
                      </wp:positionH>
                      <wp:positionV relativeFrom="paragraph">
                        <wp:posOffset>89535</wp:posOffset>
                      </wp:positionV>
                      <wp:extent cx="1689735" cy="0"/>
                      <wp:effectExtent l="0" t="0" r="0" b="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8973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E32E54" id="Line 2" o:spid="_x0000_s1026" style="position:absolute;left:0;text-align:lef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-.6pt,7.05pt" to="132.4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" o:allowincell="f" strokeweight=".5pt">
                      <v:stroke endarrow="block"/>
                      <w10:wrap anchorx="pag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page">
                        <wp:posOffset>3302635</wp:posOffset>
                      </wp:positionH>
                      <wp:positionV relativeFrom="paragraph">
                        <wp:posOffset>99060</wp:posOffset>
                      </wp:positionV>
                      <wp:extent cx="1689735" cy="0"/>
                      <wp:effectExtent l="0" t="0" r="0" b="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8973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A3E54A" id="Line 3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0.05pt,7.8pt" to="393.1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" o:allowincell="f" strokeweight=".5pt">
                      <v:stroke endarrow="block"/>
                      <w10:wrap anchorx="page"/>
                    </v:line>
                  </w:pict>
                </mc:Fallback>
              </mc:AlternateContent>
            </w:r>
            <w:r w:rsidR="00C70FF4">
              <w:t>90</w:t>
            </w:r>
            <w:r w:rsidR="00C70FF4">
              <w:rPr>
                <w:rFonts w:hint="eastAsia"/>
              </w:rPr>
              <w:t>センチメートル以上</w:t>
            </w:r>
          </w:p>
        </w:tc>
      </w:tr>
      <w:tr w:rsidR="00C70FF4">
        <w:trPr>
          <w:cantSplit/>
          <w:trHeight w:val="300"/>
        </w:trPr>
        <w:tc>
          <w:tcPr>
            <w:tcW w:w="630" w:type="dxa"/>
            <w:vMerge w:val="restart"/>
            <w:tcBorders>
              <w:left w:val="nil"/>
            </w:tcBorders>
            <w:textDirection w:val="tbRlV"/>
            <w:vAlign w:val="center"/>
          </w:tcPr>
          <w:p w:rsidR="00C70FF4" w:rsidRDefault="00245956">
            <w:pPr>
              <w:ind w:left="113" w:right="113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65DC2170" wp14:editId="48FBAD2A">
                      <wp:simplePos x="0" y="0"/>
                      <wp:positionH relativeFrom="page">
                        <wp:posOffset>40074850</wp:posOffset>
                      </wp:positionH>
                      <wp:positionV relativeFrom="paragraph">
                        <wp:posOffset>4784089</wp:posOffset>
                      </wp:positionV>
                      <wp:extent cx="0" cy="2869565"/>
                      <wp:effectExtent l="76200" t="38100" r="76200" b="64135"/>
                      <wp:wrapNone/>
                      <wp:docPr id="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86956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/>
                              </a:scene3d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8CA1C3" id="Line 2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55.5pt,376.7pt" to="3155.5pt,6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" o:allowincell="f" strokeweight=".5pt">
                      <v:stroke endarrow="block"/>
                      <w10:wrap anchorx="pag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65DC2170" wp14:editId="48FBAD2A">
                      <wp:simplePos x="0" y="0"/>
                      <wp:positionH relativeFrom="page">
                        <wp:posOffset>40079351</wp:posOffset>
                      </wp:positionH>
                      <wp:positionV relativeFrom="paragraph">
                        <wp:posOffset>10136</wp:posOffset>
                      </wp:positionV>
                      <wp:extent cx="0" cy="2900274"/>
                      <wp:effectExtent l="76200" t="38100" r="57150" b="14605"/>
                      <wp:wrapNone/>
                      <wp:docPr id="6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900274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0DDDEE" id="Line 2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55.85pt,.8pt" to="3155.85pt,2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" o:allowincell="f" strokeweight=".5pt">
                      <v:stroke endarrow="block"/>
                      <w10:wrap anchorx="page"/>
                    </v:line>
                  </w:pict>
                </mc:Fallback>
              </mc:AlternateContent>
            </w:r>
            <w:r w:rsidR="00AF476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page">
                        <wp:posOffset>1280160</wp:posOffset>
                      </wp:positionH>
                      <wp:positionV relativeFrom="paragraph">
                        <wp:posOffset>4787900</wp:posOffset>
                      </wp:positionV>
                      <wp:extent cx="0" cy="2861945"/>
                      <wp:effectExtent l="0" t="0" r="0" b="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6194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014E39" id="Line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0.8pt,377pt" to="100.8pt,6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" o:allowincell="f" strokeweight=".5pt">
                      <v:stroke endarrow="block"/>
                      <w10:wrap anchorx="page"/>
                    </v:line>
                  </w:pict>
                </mc:Fallback>
              </mc:AlternateContent>
            </w:r>
            <w:r w:rsidR="00AF476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page">
                        <wp:posOffset>1280160</wp:posOffset>
                      </wp:positionH>
                      <wp:positionV relativeFrom="paragraph">
                        <wp:posOffset>7620</wp:posOffset>
                      </wp:positionV>
                      <wp:extent cx="0" cy="2861945"/>
                      <wp:effectExtent l="0" t="0" r="0" b="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6194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E6031D" id="Line 5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0.8pt,.6pt" to="100.8pt,2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" o:allowincell="f" strokeweight=".5pt">
                      <v:stroke endarrow="block"/>
                      <w10:wrap anchorx="page"/>
                    </v:line>
                  </w:pict>
                </mc:Fallback>
              </mc:AlternateContent>
            </w:r>
            <w:r w:rsidR="00C70FF4">
              <w:rPr>
                <w:rFonts w:hint="eastAsia"/>
              </w:rPr>
              <w:t>１２０センチメートル以上</w:t>
            </w:r>
          </w:p>
        </w:tc>
        <w:tc>
          <w:tcPr>
            <w:tcW w:w="7875" w:type="dxa"/>
            <w:gridSpan w:val="4"/>
            <w:vAlign w:val="center"/>
          </w:tcPr>
          <w:p w:rsidR="00C70FF4" w:rsidRDefault="00C70FF4">
            <w:pPr>
              <w:jc w:val="center"/>
            </w:pPr>
            <w:r>
              <w:rPr>
                <w:rFonts w:hint="eastAsia"/>
              </w:rPr>
              <w:t>計画のお知らせ</w:t>
            </w:r>
          </w:p>
        </w:tc>
      </w:tr>
      <w:tr w:rsidR="00C70FF4">
        <w:trPr>
          <w:cantSplit/>
          <w:trHeight w:val="300"/>
        </w:trPr>
        <w:tc>
          <w:tcPr>
            <w:tcW w:w="630" w:type="dxa"/>
            <w:vMerge/>
            <w:tcBorders>
              <w:left w:val="nil"/>
            </w:tcBorders>
            <w:vAlign w:val="center"/>
          </w:tcPr>
          <w:p w:rsidR="00C70FF4" w:rsidRDefault="00C70FF4"/>
        </w:tc>
        <w:tc>
          <w:tcPr>
            <w:tcW w:w="2310" w:type="dxa"/>
            <w:vAlign w:val="center"/>
          </w:tcPr>
          <w:p w:rsidR="00C70FF4" w:rsidRDefault="00C70FF4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565" w:type="dxa"/>
            <w:gridSpan w:val="3"/>
            <w:vAlign w:val="center"/>
          </w:tcPr>
          <w:p w:rsidR="00C70FF4" w:rsidRDefault="00C70FF4">
            <w:r>
              <w:rPr>
                <w:rFonts w:hint="eastAsia"/>
              </w:rPr>
              <w:t xml:space="preserve">　</w:t>
            </w:r>
          </w:p>
        </w:tc>
      </w:tr>
      <w:tr w:rsidR="00C70FF4">
        <w:trPr>
          <w:cantSplit/>
          <w:trHeight w:val="300"/>
        </w:trPr>
        <w:tc>
          <w:tcPr>
            <w:tcW w:w="630" w:type="dxa"/>
            <w:vMerge/>
            <w:tcBorders>
              <w:left w:val="nil"/>
            </w:tcBorders>
            <w:vAlign w:val="center"/>
          </w:tcPr>
          <w:p w:rsidR="00C70FF4" w:rsidRDefault="00C70FF4"/>
        </w:tc>
        <w:tc>
          <w:tcPr>
            <w:tcW w:w="2310" w:type="dxa"/>
            <w:vAlign w:val="center"/>
          </w:tcPr>
          <w:p w:rsidR="00C70FF4" w:rsidRDefault="00C70FF4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565" w:type="dxa"/>
            <w:gridSpan w:val="3"/>
            <w:vAlign w:val="center"/>
          </w:tcPr>
          <w:p w:rsidR="00C70FF4" w:rsidRDefault="00C70FF4">
            <w:r>
              <w:rPr>
                <w:rFonts w:hint="eastAsia"/>
              </w:rPr>
              <w:t xml:space="preserve">　</w:t>
            </w:r>
          </w:p>
        </w:tc>
      </w:tr>
      <w:tr w:rsidR="00C70FF4">
        <w:trPr>
          <w:cantSplit/>
          <w:trHeight w:val="300"/>
        </w:trPr>
        <w:tc>
          <w:tcPr>
            <w:tcW w:w="630" w:type="dxa"/>
            <w:vMerge/>
            <w:tcBorders>
              <w:left w:val="nil"/>
            </w:tcBorders>
            <w:vAlign w:val="center"/>
          </w:tcPr>
          <w:p w:rsidR="00C70FF4" w:rsidRDefault="00C70FF4"/>
        </w:tc>
        <w:tc>
          <w:tcPr>
            <w:tcW w:w="2310" w:type="dxa"/>
            <w:vAlign w:val="center"/>
          </w:tcPr>
          <w:p w:rsidR="00C70FF4" w:rsidRDefault="00C70FF4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5565" w:type="dxa"/>
            <w:gridSpan w:val="3"/>
            <w:vAlign w:val="center"/>
          </w:tcPr>
          <w:p w:rsidR="00C70FF4" w:rsidRDefault="00C70FF4">
            <w:r>
              <w:rPr>
                <w:rFonts w:hint="eastAsia"/>
              </w:rPr>
              <w:t xml:space="preserve">　　　墓地　　　　　納骨堂　　　　　火葬場</w:t>
            </w:r>
          </w:p>
        </w:tc>
      </w:tr>
      <w:tr w:rsidR="00C70FF4">
        <w:trPr>
          <w:cantSplit/>
          <w:trHeight w:val="300"/>
        </w:trPr>
        <w:tc>
          <w:tcPr>
            <w:tcW w:w="630" w:type="dxa"/>
            <w:vMerge/>
            <w:tcBorders>
              <w:left w:val="nil"/>
            </w:tcBorders>
            <w:vAlign w:val="center"/>
          </w:tcPr>
          <w:p w:rsidR="00C70FF4" w:rsidRDefault="00C70FF4"/>
        </w:tc>
        <w:tc>
          <w:tcPr>
            <w:tcW w:w="2310" w:type="dxa"/>
            <w:vAlign w:val="center"/>
          </w:tcPr>
          <w:p w:rsidR="00C70FF4" w:rsidRDefault="00C70FF4">
            <w:pPr>
              <w:jc w:val="distribute"/>
            </w:pPr>
            <w:r>
              <w:rPr>
                <w:rFonts w:hint="eastAsia"/>
              </w:rPr>
              <w:t>施設等の概要</w:t>
            </w:r>
          </w:p>
        </w:tc>
        <w:tc>
          <w:tcPr>
            <w:tcW w:w="1260" w:type="dxa"/>
            <w:vAlign w:val="center"/>
          </w:tcPr>
          <w:p w:rsidR="00C70FF4" w:rsidRDefault="00C70FF4">
            <w:pPr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4305" w:type="dxa"/>
            <w:gridSpan w:val="2"/>
            <w:vAlign w:val="center"/>
          </w:tcPr>
          <w:p w:rsidR="00C70FF4" w:rsidRDefault="00C70FF4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C70FF4">
        <w:trPr>
          <w:cantSplit/>
          <w:trHeight w:val="300"/>
        </w:trPr>
        <w:tc>
          <w:tcPr>
            <w:tcW w:w="630" w:type="dxa"/>
            <w:vMerge/>
            <w:tcBorders>
              <w:left w:val="nil"/>
            </w:tcBorders>
            <w:vAlign w:val="center"/>
          </w:tcPr>
          <w:p w:rsidR="00C70FF4" w:rsidRDefault="00C70FF4"/>
        </w:tc>
        <w:tc>
          <w:tcPr>
            <w:tcW w:w="2310" w:type="dxa"/>
            <w:vMerge w:val="restart"/>
            <w:vAlign w:val="center"/>
          </w:tcPr>
          <w:p w:rsidR="00C70FF4" w:rsidRDefault="00C70FF4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70FF4" w:rsidRDefault="00C70FF4">
            <w:pPr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4305" w:type="dxa"/>
            <w:gridSpan w:val="2"/>
            <w:vAlign w:val="center"/>
          </w:tcPr>
          <w:p w:rsidR="00C70FF4" w:rsidRDefault="00C70FF4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C70FF4">
        <w:trPr>
          <w:cantSplit/>
          <w:trHeight w:val="300"/>
        </w:trPr>
        <w:tc>
          <w:tcPr>
            <w:tcW w:w="630" w:type="dxa"/>
            <w:vMerge/>
            <w:tcBorders>
              <w:left w:val="nil"/>
            </w:tcBorders>
            <w:vAlign w:val="center"/>
          </w:tcPr>
          <w:p w:rsidR="00C70FF4" w:rsidRDefault="00C70FF4"/>
        </w:tc>
        <w:tc>
          <w:tcPr>
            <w:tcW w:w="2310" w:type="dxa"/>
            <w:vMerge/>
            <w:vAlign w:val="center"/>
          </w:tcPr>
          <w:p w:rsidR="00C70FF4" w:rsidRDefault="00C70FF4">
            <w:pPr>
              <w:jc w:val="distribute"/>
            </w:pPr>
          </w:p>
        </w:tc>
        <w:tc>
          <w:tcPr>
            <w:tcW w:w="1260" w:type="dxa"/>
            <w:vAlign w:val="center"/>
          </w:tcPr>
          <w:p w:rsidR="00C70FF4" w:rsidRDefault="00C70FF4">
            <w:pPr>
              <w:jc w:val="distribute"/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4305" w:type="dxa"/>
            <w:gridSpan w:val="2"/>
            <w:vAlign w:val="center"/>
          </w:tcPr>
          <w:p w:rsidR="00C70FF4" w:rsidRDefault="00C70FF4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C70FF4">
        <w:trPr>
          <w:cantSplit/>
          <w:trHeight w:val="300"/>
        </w:trPr>
        <w:tc>
          <w:tcPr>
            <w:tcW w:w="630" w:type="dxa"/>
            <w:vMerge/>
            <w:tcBorders>
              <w:left w:val="nil"/>
            </w:tcBorders>
            <w:vAlign w:val="center"/>
          </w:tcPr>
          <w:p w:rsidR="00C70FF4" w:rsidRDefault="00C70FF4"/>
        </w:tc>
        <w:tc>
          <w:tcPr>
            <w:tcW w:w="2310" w:type="dxa"/>
            <w:vMerge/>
            <w:vAlign w:val="center"/>
          </w:tcPr>
          <w:p w:rsidR="00C70FF4" w:rsidRDefault="00C70FF4">
            <w:pPr>
              <w:jc w:val="distribute"/>
            </w:pPr>
          </w:p>
        </w:tc>
        <w:tc>
          <w:tcPr>
            <w:tcW w:w="1260" w:type="dxa"/>
            <w:vAlign w:val="center"/>
          </w:tcPr>
          <w:p w:rsidR="00C70FF4" w:rsidRDefault="00C70FF4">
            <w:pPr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4305" w:type="dxa"/>
            <w:gridSpan w:val="2"/>
            <w:vAlign w:val="center"/>
          </w:tcPr>
          <w:p w:rsidR="00C70FF4" w:rsidRDefault="00C70FF4">
            <w:r>
              <w:rPr>
                <w:rFonts w:hint="eastAsia"/>
              </w:rPr>
              <w:t xml:space="preserve">　</w:t>
            </w:r>
          </w:p>
        </w:tc>
      </w:tr>
      <w:tr w:rsidR="00C70FF4">
        <w:trPr>
          <w:cantSplit/>
          <w:trHeight w:val="300"/>
        </w:trPr>
        <w:tc>
          <w:tcPr>
            <w:tcW w:w="630" w:type="dxa"/>
            <w:vMerge/>
            <w:tcBorders>
              <w:left w:val="nil"/>
            </w:tcBorders>
            <w:vAlign w:val="center"/>
          </w:tcPr>
          <w:p w:rsidR="00C70FF4" w:rsidRDefault="00C70FF4"/>
        </w:tc>
        <w:tc>
          <w:tcPr>
            <w:tcW w:w="2310" w:type="dxa"/>
            <w:vMerge/>
            <w:vAlign w:val="center"/>
          </w:tcPr>
          <w:p w:rsidR="00C70FF4" w:rsidRDefault="00C70FF4">
            <w:pPr>
              <w:jc w:val="distribute"/>
            </w:pPr>
          </w:p>
        </w:tc>
        <w:tc>
          <w:tcPr>
            <w:tcW w:w="1260" w:type="dxa"/>
            <w:vMerge w:val="restart"/>
            <w:vAlign w:val="center"/>
          </w:tcPr>
          <w:p w:rsidR="00C70FF4" w:rsidRDefault="00C70FF4">
            <w:pPr>
              <w:jc w:val="distribute"/>
            </w:pPr>
            <w:r>
              <w:rPr>
                <w:rFonts w:hint="eastAsia"/>
              </w:rPr>
              <w:t>墓地</w:t>
            </w:r>
          </w:p>
        </w:tc>
        <w:tc>
          <w:tcPr>
            <w:tcW w:w="1260" w:type="dxa"/>
            <w:vAlign w:val="center"/>
          </w:tcPr>
          <w:p w:rsidR="00C70FF4" w:rsidRDefault="00C70FF4">
            <w:pPr>
              <w:jc w:val="distribute"/>
            </w:pPr>
            <w:r>
              <w:rPr>
                <w:rFonts w:hint="eastAsia"/>
              </w:rPr>
              <w:t>区画数</w:t>
            </w:r>
          </w:p>
        </w:tc>
        <w:tc>
          <w:tcPr>
            <w:tcW w:w="3045" w:type="dxa"/>
            <w:vAlign w:val="center"/>
          </w:tcPr>
          <w:p w:rsidR="00C70FF4" w:rsidRDefault="00C70FF4">
            <w:pPr>
              <w:jc w:val="right"/>
            </w:pPr>
            <w:r>
              <w:rPr>
                <w:rFonts w:hint="eastAsia"/>
              </w:rPr>
              <w:t>区画</w:t>
            </w:r>
          </w:p>
        </w:tc>
      </w:tr>
      <w:tr w:rsidR="00C70FF4">
        <w:trPr>
          <w:cantSplit/>
          <w:trHeight w:val="300"/>
        </w:trPr>
        <w:tc>
          <w:tcPr>
            <w:tcW w:w="630" w:type="dxa"/>
            <w:vMerge/>
            <w:tcBorders>
              <w:left w:val="nil"/>
            </w:tcBorders>
            <w:vAlign w:val="center"/>
          </w:tcPr>
          <w:p w:rsidR="00C70FF4" w:rsidRDefault="00C70FF4"/>
        </w:tc>
        <w:tc>
          <w:tcPr>
            <w:tcW w:w="2310" w:type="dxa"/>
            <w:vMerge/>
            <w:vAlign w:val="center"/>
          </w:tcPr>
          <w:p w:rsidR="00C70FF4" w:rsidRDefault="00C70FF4">
            <w:pPr>
              <w:jc w:val="distribute"/>
            </w:pPr>
          </w:p>
        </w:tc>
        <w:tc>
          <w:tcPr>
            <w:tcW w:w="1260" w:type="dxa"/>
            <w:vMerge/>
            <w:vAlign w:val="center"/>
          </w:tcPr>
          <w:p w:rsidR="00C70FF4" w:rsidRDefault="00C70FF4"/>
        </w:tc>
        <w:tc>
          <w:tcPr>
            <w:tcW w:w="1260" w:type="dxa"/>
            <w:vAlign w:val="center"/>
          </w:tcPr>
          <w:p w:rsidR="00C70FF4" w:rsidRDefault="00C70FF4">
            <w:pPr>
              <w:jc w:val="distribute"/>
            </w:pPr>
            <w:r>
              <w:rPr>
                <w:rFonts w:hint="eastAsia"/>
              </w:rPr>
              <w:t>駐車台数</w:t>
            </w:r>
          </w:p>
        </w:tc>
        <w:tc>
          <w:tcPr>
            <w:tcW w:w="3045" w:type="dxa"/>
            <w:vAlign w:val="center"/>
          </w:tcPr>
          <w:p w:rsidR="00C70FF4" w:rsidRDefault="00C70FF4">
            <w:pPr>
              <w:jc w:val="right"/>
            </w:pPr>
            <w:r>
              <w:rPr>
                <w:rFonts w:hint="eastAsia"/>
              </w:rPr>
              <w:t>台</w:t>
            </w:r>
          </w:p>
        </w:tc>
      </w:tr>
      <w:tr w:rsidR="00C70FF4">
        <w:trPr>
          <w:cantSplit/>
          <w:trHeight w:val="1000"/>
        </w:trPr>
        <w:tc>
          <w:tcPr>
            <w:tcW w:w="630" w:type="dxa"/>
            <w:vMerge/>
            <w:tcBorders>
              <w:left w:val="nil"/>
            </w:tcBorders>
            <w:vAlign w:val="center"/>
          </w:tcPr>
          <w:p w:rsidR="00C70FF4" w:rsidRDefault="00C70FF4"/>
        </w:tc>
        <w:tc>
          <w:tcPr>
            <w:tcW w:w="2310" w:type="dxa"/>
            <w:vMerge/>
            <w:vAlign w:val="center"/>
          </w:tcPr>
          <w:p w:rsidR="00C70FF4" w:rsidRDefault="00C70FF4">
            <w:pPr>
              <w:jc w:val="distribute"/>
            </w:pPr>
          </w:p>
        </w:tc>
        <w:tc>
          <w:tcPr>
            <w:tcW w:w="1260" w:type="dxa"/>
            <w:vMerge/>
            <w:vAlign w:val="center"/>
          </w:tcPr>
          <w:p w:rsidR="00C70FF4" w:rsidRDefault="00C70FF4"/>
        </w:tc>
        <w:tc>
          <w:tcPr>
            <w:tcW w:w="1260" w:type="dxa"/>
            <w:vAlign w:val="center"/>
          </w:tcPr>
          <w:p w:rsidR="00C70FF4" w:rsidRDefault="00C70FF4">
            <w:pPr>
              <w:jc w:val="distribute"/>
            </w:pPr>
            <w:r>
              <w:rPr>
                <w:rFonts w:hint="eastAsia"/>
              </w:rPr>
              <w:t>緑地率</w:t>
            </w:r>
          </w:p>
        </w:tc>
        <w:tc>
          <w:tcPr>
            <w:tcW w:w="3045" w:type="dxa"/>
            <w:vAlign w:val="center"/>
          </w:tcPr>
          <w:p w:rsidR="00C70FF4" w:rsidRDefault="00C70FF4">
            <w:r>
              <w:rPr>
                <w:rFonts w:hint="eastAsia"/>
              </w:rPr>
              <w:t>％</w:t>
            </w:r>
          </w:p>
          <w:p w:rsidR="00C70FF4" w:rsidRDefault="00C70FF4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緑地面積／敷地面積×</w:t>
            </w:r>
            <w:r>
              <w:t>100)</w:t>
            </w:r>
          </w:p>
          <w:p w:rsidR="00C70FF4" w:rsidRDefault="00C70FF4"/>
        </w:tc>
      </w:tr>
      <w:tr w:rsidR="00C70FF4">
        <w:trPr>
          <w:cantSplit/>
          <w:trHeight w:val="300"/>
        </w:trPr>
        <w:tc>
          <w:tcPr>
            <w:tcW w:w="630" w:type="dxa"/>
            <w:vMerge/>
            <w:tcBorders>
              <w:left w:val="nil"/>
            </w:tcBorders>
            <w:vAlign w:val="center"/>
          </w:tcPr>
          <w:p w:rsidR="00C70FF4" w:rsidRDefault="00C70FF4"/>
        </w:tc>
        <w:tc>
          <w:tcPr>
            <w:tcW w:w="2310" w:type="dxa"/>
            <w:vMerge/>
            <w:vAlign w:val="center"/>
          </w:tcPr>
          <w:p w:rsidR="00C70FF4" w:rsidRDefault="00C70FF4">
            <w:pPr>
              <w:jc w:val="distribute"/>
            </w:pPr>
          </w:p>
        </w:tc>
        <w:tc>
          <w:tcPr>
            <w:tcW w:w="1260" w:type="dxa"/>
            <w:vMerge/>
            <w:vAlign w:val="center"/>
          </w:tcPr>
          <w:p w:rsidR="00C70FF4" w:rsidRDefault="00C70FF4"/>
        </w:tc>
        <w:tc>
          <w:tcPr>
            <w:tcW w:w="1260" w:type="dxa"/>
            <w:vAlign w:val="center"/>
          </w:tcPr>
          <w:p w:rsidR="00C70FF4" w:rsidRDefault="00C70FF4">
            <w:pPr>
              <w:jc w:val="distribute"/>
            </w:pPr>
            <w:r>
              <w:rPr>
                <w:rFonts w:hint="eastAsia"/>
              </w:rPr>
              <w:t>墓地形態</w:t>
            </w:r>
          </w:p>
        </w:tc>
        <w:tc>
          <w:tcPr>
            <w:tcW w:w="3045" w:type="dxa"/>
            <w:vAlign w:val="center"/>
          </w:tcPr>
          <w:p w:rsidR="00C70FF4" w:rsidRDefault="00C70FF4">
            <w:r>
              <w:rPr>
                <w:rFonts w:hint="eastAsia"/>
              </w:rPr>
              <w:t xml:space="preserve">　</w:t>
            </w:r>
          </w:p>
        </w:tc>
      </w:tr>
      <w:tr w:rsidR="00C70FF4">
        <w:trPr>
          <w:cantSplit/>
          <w:trHeight w:val="300"/>
        </w:trPr>
        <w:tc>
          <w:tcPr>
            <w:tcW w:w="630" w:type="dxa"/>
            <w:vMerge/>
            <w:tcBorders>
              <w:left w:val="nil"/>
            </w:tcBorders>
            <w:vAlign w:val="center"/>
          </w:tcPr>
          <w:p w:rsidR="00C70FF4" w:rsidRDefault="00C70FF4"/>
        </w:tc>
        <w:tc>
          <w:tcPr>
            <w:tcW w:w="2310" w:type="dxa"/>
            <w:vMerge/>
            <w:vAlign w:val="center"/>
          </w:tcPr>
          <w:p w:rsidR="00C70FF4" w:rsidRDefault="00C70FF4">
            <w:pPr>
              <w:jc w:val="distribute"/>
            </w:pPr>
          </w:p>
        </w:tc>
        <w:tc>
          <w:tcPr>
            <w:tcW w:w="2520" w:type="dxa"/>
            <w:gridSpan w:val="2"/>
            <w:vMerge w:val="restart"/>
            <w:vAlign w:val="center"/>
          </w:tcPr>
          <w:p w:rsidR="00C70FF4" w:rsidRDefault="00C70FF4">
            <w:r>
              <w:rPr>
                <w:rFonts w:hint="eastAsia"/>
              </w:rPr>
              <w:t>納骨堂</w:t>
            </w:r>
          </w:p>
        </w:tc>
        <w:tc>
          <w:tcPr>
            <w:tcW w:w="3045" w:type="dxa"/>
            <w:vAlign w:val="center"/>
          </w:tcPr>
          <w:p w:rsidR="00C70FF4" w:rsidRDefault="00C70FF4">
            <w:r>
              <w:rPr>
                <w:rFonts w:hint="eastAsia"/>
              </w:rPr>
              <w:t>収蔵可能数　　　　　　体</w:t>
            </w:r>
          </w:p>
        </w:tc>
      </w:tr>
      <w:tr w:rsidR="00C70FF4">
        <w:trPr>
          <w:cantSplit/>
          <w:trHeight w:val="300"/>
        </w:trPr>
        <w:tc>
          <w:tcPr>
            <w:tcW w:w="630" w:type="dxa"/>
            <w:vMerge/>
            <w:tcBorders>
              <w:left w:val="nil"/>
            </w:tcBorders>
            <w:vAlign w:val="center"/>
          </w:tcPr>
          <w:p w:rsidR="00C70FF4" w:rsidRDefault="00C70FF4"/>
        </w:tc>
        <w:tc>
          <w:tcPr>
            <w:tcW w:w="2310" w:type="dxa"/>
            <w:vMerge/>
            <w:vAlign w:val="center"/>
          </w:tcPr>
          <w:p w:rsidR="00C70FF4" w:rsidRDefault="00C70FF4">
            <w:pPr>
              <w:jc w:val="distribute"/>
            </w:pPr>
          </w:p>
        </w:tc>
        <w:tc>
          <w:tcPr>
            <w:tcW w:w="2520" w:type="dxa"/>
            <w:gridSpan w:val="2"/>
            <w:vMerge/>
            <w:vAlign w:val="center"/>
          </w:tcPr>
          <w:p w:rsidR="00C70FF4" w:rsidRDefault="00C70FF4"/>
        </w:tc>
        <w:tc>
          <w:tcPr>
            <w:tcW w:w="3045" w:type="dxa"/>
            <w:vAlign w:val="center"/>
          </w:tcPr>
          <w:p w:rsidR="00C70FF4" w:rsidRDefault="00C70FF4">
            <w:r>
              <w:rPr>
                <w:rFonts w:hint="eastAsia"/>
                <w:spacing w:val="35"/>
              </w:rPr>
              <w:t>駐車台</w:t>
            </w:r>
            <w:r>
              <w:rPr>
                <w:rFonts w:hint="eastAsia"/>
              </w:rPr>
              <w:t>数　　　　　　台</w:t>
            </w:r>
          </w:p>
        </w:tc>
      </w:tr>
      <w:tr w:rsidR="00C70FF4">
        <w:trPr>
          <w:cantSplit/>
          <w:trHeight w:val="300"/>
        </w:trPr>
        <w:tc>
          <w:tcPr>
            <w:tcW w:w="630" w:type="dxa"/>
            <w:vMerge/>
            <w:tcBorders>
              <w:left w:val="nil"/>
            </w:tcBorders>
            <w:vAlign w:val="center"/>
          </w:tcPr>
          <w:p w:rsidR="00C70FF4" w:rsidRDefault="00C70FF4"/>
        </w:tc>
        <w:tc>
          <w:tcPr>
            <w:tcW w:w="2310" w:type="dxa"/>
            <w:vAlign w:val="center"/>
          </w:tcPr>
          <w:p w:rsidR="00C70FF4" w:rsidRDefault="00C70FF4">
            <w:pPr>
              <w:jc w:val="distribute"/>
            </w:pPr>
            <w:r>
              <w:rPr>
                <w:rFonts w:hint="eastAsia"/>
              </w:rPr>
              <w:t>工事着手予定日</w:t>
            </w:r>
          </w:p>
        </w:tc>
        <w:tc>
          <w:tcPr>
            <w:tcW w:w="5565" w:type="dxa"/>
            <w:gridSpan w:val="3"/>
            <w:vAlign w:val="center"/>
          </w:tcPr>
          <w:p w:rsidR="00C70FF4" w:rsidRDefault="00C70FF4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C70FF4">
        <w:trPr>
          <w:cantSplit/>
          <w:trHeight w:val="300"/>
        </w:trPr>
        <w:tc>
          <w:tcPr>
            <w:tcW w:w="630" w:type="dxa"/>
            <w:vMerge/>
            <w:tcBorders>
              <w:left w:val="nil"/>
            </w:tcBorders>
            <w:vAlign w:val="center"/>
          </w:tcPr>
          <w:p w:rsidR="00C70FF4" w:rsidRDefault="00C70FF4"/>
        </w:tc>
        <w:tc>
          <w:tcPr>
            <w:tcW w:w="2310" w:type="dxa"/>
            <w:vAlign w:val="center"/>
          </w:tcPr>
          <w:p w:rsidR="00C70FF4" w:rsidRDefault="00C70FF4">
            <w:pPr>
              <w:jc w:val="distribute"/>
            </w:pPr>
            <w:r>
              <w:rPr>
                <w:rFonts w:hint="eastAsia"/>
              </w:rPr>
              <w:t>工事完了予定日</w:t>
            </w:r>
          </w:p>
        </w:tc>
        <w:tc>
          <w:tcPr>
            <w:tcW w:w="5565" w:type="dxa"/>
            <w:gridSpan w:val="3"/>
            <w:vAlign w:val="center"/>
          </w:tcPr>
          <w:p w:rsidR="00C70FF4" w:rsidRDefault="00C70FF4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C70FF4">
        <w:trPr>
          <w:cantSplit/>
          <w:trHeight w:val="300"/>
        </w:trPr>
        <w:tc>
          <w:tcPr>
            <w:tcW w:w="630" w:type="dxa"/>
            <w:vMerge/>
            <w:tcBorders>
              <w:left w:val="nil"/>
            </w:tcBorders>
            <w:vAlign w:val="center"/>
          </w:tcPr>
          <w:p w:rsidR="00C70FF4" w:rsidRDefault="00C70FF4"/>
        </w:tc>
        <w:tc>
          <w:tcPr>
            <w:tcW w:w="2310" w:type="dxa"/>
            <w:vAlign w:val="center"/>
          </w:tcPr>
          <w:p w:rsidR="00C70FF4" w:rsidRDefault="00C70FF4">
            <w:pPr>
              <w:jc w:val="distribute"/>
            </w:pPr>
            <w:r>
              <w:rPr>
                <w:rFonts w:hint="eastAsia"/>
              </w:rPr>
              <w:t>経営予定者</w:t>
            </w:r>
          </w:p>
        </w:tc>
        <w:tc>
          <w:tcPr>
            <w:tcW w:w="5565" w:type="dxa"/>
            <w:gridSpan w:val="3"/>
            <w:vAlign w:val="center"/>
          </w:tcPr>
          <w:p w:rsidR="00C70FF4" w:rsidRDefault="00C70FF4">
            <w:r>
              <w:rPr>
                <w:rFonts w:hint="eastAsia"/>
              </w:rPr>
              <w:t xml:space="preserve">　</w:t>
            </w:r>
          </w:p>
        </w:tc>
      </w:tr>
      <w:tr w:rsidR="00C70FF4">
        <w:trPr>
          <w:cantSplit/>
          <w:trHeight w:val="300"/>
        </w:trPr>
        <w:tc>
          <w:tcPr>
            <w:tcW w:w="630" w:type="dxa"/>
            <w:vMerge/>
            <w:tcBorders>
              <w:left w:val="nil"/>
            </w:tcBorders>
            <w:vAlign w:val="center"/>
          </w:tcPr>
          <w:p w:rsidR="00C70FF4" w:rsidRDefault="00C70FF4"/>
        </w:tc>
        <w:tc>
          <w:tcPr>
            <w:tcW w:w="2310" w:type="dxa"/>
            <w:vAlign w:val="center"/>
          </w:tcPr>
          <w:p w:rsidR="00C70FF4" w:rsidRDefault="00C70FF4">
            <w:pPr>
              <w:jc w:val="distribute"/>
            </w:pPr>
            <w:r>
              <w:rPr>
                <w:rFonts w:hint="eastAsia"/>
              </w:rPr>
              <w:t>経営予定者の住所</w:t>
            </w:r>
          </w:p>
        </w:tc>
        <w:tc>
          <w:tcPr>
            <w:tcW w:w="5565" w:type="dxa"/>
            <w:gridSpan w:val="3"/>
            <w:vAlign w:val="center"/>
          </w:tcPr>
          <w:p w:rsidR="00C70FF4" w:rsidRDefault="00C70FF4">
            <w:r>
              <w:rPr>
                <w:rFonts w:hint="eastAsia"/>
              </w:rPr>
              <w:t xml:space="preserve">　</w:t>
            </w:r>
          </w:p>
        </w:tc>
      </w:tr>
      <w:tr w:rsidR="00C70FF4">
        <w:trPr>
          <w:cantSplit/>
          <w:trHeight w:val="300"/>
        </w:trPr>
        <w:tc>
          <w:tcPr>
            <w:tcW w:w="630" w:type="dxa"/>
            <w:vMerge/>
            <w:tcBorders>
              <w:left w:val="nil"/>
            </w:tcBorders>
            <w:vAlign w:val="center"/>
          </w:tcPr>
          <w:p w:rsidR="00C70FF4" w:rsidRDefault="00C70FF4"/>
        </w:tc>
        <w:tc>
          <w:tcPr>
            <w:tcW w:w="2310" w:type="dxa"/>
            <w:vAlign w:val="center"/>
          </w:tcPr>
          <w:p w:rsidR="00C70FF4" w:rsidRDefault="00C70FF4">
            <w:pPr>
              <w:jc w:val="distribute"/>
            </w:pPr>
            <w:r>
              <w:rPr>
                <w:rFonts w:hint="eastAsia"/>
              </w:rPr>
              <w:t>工事施行業者</w:t>
            </w:r>
          </w:p>
        </w:tc>
        <w:tc>
          <w:tcPr>
            <w:tcW w:w="5565" w:type="dxa"/>
            <w:gridSpan w:val="3"/>
            <w:vAlign w:val="center"/>
          </w:tcPr>
          <w:p w:rsidR="00C70FF4" w:rsidRDefault="00C70FF4">
            <w:r>
              <w:rPr>
                <w:rFonts w:hint="eastAsia"/>
              </w:rPr>
              <w:t xml:space="preserve">　</w:t>
            </w:r>
          </w:p>
        </w:tc>
      </w:tr>
      <w:tr w:rsidR="00C70FF4">
        <w:trPr>
          <w:cantSplit/>
          <w:trHeight w:val="300"/>
        </w:trPr>
        <w:tc>
          <w:tcPr>
            <w:tcW w:w="630" w:type="dxa"/>
            <w:vMerge/>
            <w:tcBorders>
              <w:left w:val="nil"/>
            </w:tcBorders>
            <w:vAlign w:val="center"/>
          </w:tcPr>
          <w:p w:rsidR="00C70FF4" w:rsidRDefault="00C70FF4"/>
        </w:tc>
        <w:tc>
          <w:tcPr>
            <w:tcW w:w="2310" w:type="dxa"/>
            <w:vAlign w:val="center"/>
          </w:tcPr>
          <w:p w:rsidR="00C70FF4" w:rsidRDefault="00C70FF4">
            <w:pPr>
              <w:jc w:val="distribute"/>
            </w:pPr>
            <w:r>
              <w:rPr>
                <w:rFonts w:hint="eastAsia"/>
              </w:rPr>
              <w:t>標識設置年月日</w:t>
            </w:r>
          </w:p>
        </w:tc>
        <w:tc>
          <w:tcPr>
            <w:tcW w:w="5565" w:type="dxa"/>
            <w:gridSpan w:val="3"/>
            <w:vAlign w:val="center"/>
          </w:tcPr>
          <w:p w:rsidR="00C70FF4" w:rsidRDefault="00C70FF4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C70FF4">
        <w:trPr>
          <w:cantSplit/>
          <w:trHeight w:val="5141"/>
        </w:trPr>
        <w:tc>
          <w:tcPr>
            <w:tcW w:w="630" w:type="dxa"/>
            <w:vMerge/>
            <w:tcBorders>
              <w:left w:val="nil"/>
            </w:tcBorders>
            <w:vAlign w:val="center"/>
          </w:tcPr>
          <w:p w:rsidR="00C70FF4" w:rsidRDefault="00C70FF4"/>
        </w:tc>
        <w:tc>
          <w:tcPr>
            <w:tcW w:w="7875" w:type="dxa"/>
            <w:gridSpan w:val="4"/>
          </w:tcPr>
          <w:p w:rsidR="00C70FF4" w:rsidRDefault="00C70FF4">
            <w:r>
              <w:rPr>
                <w:rFonts w:hint="eastAsia"/>
              </w:rPr>
              <w:t>この標識は、東松山市墓地等の経営許可に関する条例第</w:t>
            </w:r>
            <w:r>
              <w:t>8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項の規定により設置したものです。</w:t>
            </w:r>
          </w:p>
          <w:p w:rsidR="00C70FF4" w:rsidRDefault="00C70FF4"/>
          <w:p w:rsidR="00C70FF4" w:rsidRDefault="00C70FF4">
            <w:r>
              <w:rPr>
                <w:rFonts w:hint="eastAsia"/>
              </w:rPr>
              <w:t>連絡先</w:t>
            </w:r>
          </w:p>
          <w:p w:rsidR="00C70FF4" w:rsidRDefault="00C70FF4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  <w:p w:rsidR="00C70FF4" w:rsidRDefault="00C70FF4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:rsidR="00C70FF4" w:rsidRDefault="00C70FF4">
            <w:r>
              <w:rPr>
                <w:rFonts w:hint="eastAsia"/>
              </w:rPr>
              <w:t xml:space="preserve">　　電話番号</w:t>
            </w:r>
            <w:bookmarkStart w:id="0" w:name="_GoBack"/>
            <w:bookmarkEnd w:id="0"/>
          </w:p>
        </w:tc>
      </w:tr>
    </w:tbl>
    <w:p w:rsidR="00C70FF4" w:rsidRDefault="00C70FF4"/>
    <w:sectPr w:rsidR="00C70FF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FF4" w:rsidRDefault="00C70FF4" w:rsidP="00492FA6">
      <w:r>
        <w:separator/>
      </w:r>
    </w:p>
  </w:endnote>
  <w:endnote w:type="continuationSeparator" w:id="0">
    <w:p w:rsidR="00C70FF4" w:rsidRDefault="00C70FF4" w:rsidP="0049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FF4" w:rsidRDefault="00C70FF4" w:rsidP="00492FA6">
      <w:r>
        <w:separator/>
      </w:r>
    </w:p>
  </w:footnote>
  <w:footnote w:type="continuationSeparator" w:id="0">
    <w:p w:rsidR="00C70FF4" w:rsidRDefault="00C70FF4" w:rsidP="00492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FF4"/>
    <w:rsid w:val="00245956"/>
    <w:rsid w:val="00492FA6"/>
    <w:rsid w:val="00566DB5"/>
    <w:rsid w:val="0085611D"/>
    <w:rsid w:val="00AF4763"/>
    <w:rsid w:val="00C7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6B72AD2-A989-49E7-8703-54979B33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2\Microsoft%20Office\Template\&#12366;&#12423;&#12358;&#12379;&#12356;\new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newRB－EF.dot</Template>
  <TotalTime>7</TotalTime>
  <Pages>1</Pages>
  <Words>230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様式第5号(第5条関係)</vt:lpstr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様式第5号(第5条関係)</dc:title>
  <dc:subject/>
  <dc:creator>(株)ぎょうせい</dc:creator>
  <cp:keywords/>
  <dc:description/>
  <cp:lastModifiedBy>北原 大輔</cp:lastModifiedBy>
  <cp:revision>4</cp:revision>
  <dcterms:created xsi:type="dcterms:W3CDTF">2025-02-13T02:18:00Z</dcterms:created>
  <dcterms:modified xsi:type="dcterms:W3CDTF">2025-02-13T02:34:00Z</dcterms:modified>
</cp:coreProperties>
</file>